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46530B" w:rsidP="0046530B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</w:t>
      </w:r>
      <w:r w:rsidR="00F00632">
        <w:rPr>
          <w:b/>
          <w:sz w:val="22"/>
        </w:rPr>
        <w:t xml:space="preserve">РОССИЙСКАЯ ФЕДЕРАЦИЯ        </w:t>
      </w:r>
      <w:r>
        <w:rPr>
          <w:b/>
          <w:sz w:val="22"/>
        </w:rPr>
        <w:t xml:space="preserve">        </w:t>
      </w:r>
      <w:r w:rsidR="00F00632">
        <w:rPr>
          <w:b/>
          <w:sz w:val="22"/>
        </w:rPr>
        <w:t xml:space="preserve">  Проект</w:t>
      </w:r>
    </w:p>
    <w:p w:rsidR="00F00632" w:rsidRDefault="00F00632" w:rsidP="0046530B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46530B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46530B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Pr="0046530B" w:rsidRDefault="00F00632" w:rsidP="00F00632">
      <w:pPr>
        <w:ind w:right="-1"/>
        <w:jc w:val="center"/>
        <w:rPr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46530B" w:rsidRDefault="00F00632" w:rsidP="00F00632">
      <w:pPr>
        <w:ind w:right="-1"/>
        <w:jc w:val="both"/>
        <w:rPr>
          <w:sz w:val="22"/>
        </w:rPr>
      </w:pPr>
      <w:r w:rsidRPr="0046530B">
        <w:rPr>
          <w:sz w:val="22"/>
        </w:rPr>
        <w:t>от «</w:t>
      </w:r>
      <w:r w:rsidR="0046530B" w:rsidRPr="0046530B">
        <w:rPr>
          <w:sz w:val="22"/>
        </w:rPr>
        <w:t xml:space="preserve">     </w:t>
      </w:r>
      <w:r w:rsidR="00E54601" w:rsidRPr="0046530B">
        <w:rPr>
          <w:sz w:val="22"/>
        </w:rPr>
        <w:t xml:space="preserve"> »  </w:t>
      </w:r>
      <w:r w:rsidR="005B7BB4" w:rsidRPr="0046530B">
        <w:rPr>
          <w:sz w:val="22"/>
        </w:rPr>
        <w:t>октября</w:t>
      </w:r>
      <w:r w:rsidR="00E54601" w:rsidRPr="0046530B">
        <w:rPr>
          <w:sz w:val="22"/>
        </w:rPr>
        <w:t xml:space="preserve">  201</w:t>
      </w:r>
      <w:r w:rsidR="006157D4" w:rsidRPr="0046530B">
        <w:rPr>
          <w:sz w:val="22"/>
        </w:rPr>
        <w:t>8</w:t>
      </w:r>
      <w:r w:rsidRPr="0046530B">
        <w:rPr>
          <w:sz w:val="22"/>
        </w:rPr>
        <w:t xml:space="preserve"> года            № </w:t>
      </w:r>
    </w:p>
    <w:p w:rsidR="00F00632" w:rsidRPr="0046530B" w:rsidRDefault="00F00632" w:rsidP="00F00632">
      <w:pPr>
        <w:ind w:right="-1"/>
        <w:rPr>
          <w:sz w:val="32"/>
          <w:szCs w:val="32"/>
        </w:rPr>
      </w:pPr>
      <w:r w:rsidRPr="0046530B">
        <w:rPr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20A15" w:rsidRDefault="00F00632" w:rsidP="0046530B">
      <w:pPr>
        <w:pStyle w:val="ab"/>
        <w:rPr>
          <w:b/>
        </w:rPr>
      </w:pPr>
      <w:r w:rsidRPr="0046530B">
        <w:rPr>
          <w:b/>
        </w:rPr>
        <w:t xml:space="preserve">О  </w:t>
      </w:r>
      <w:r w:rsidR="006157D4" w:rsidRPr="0046530B">
        <w:rPr>
          <w:b/>
        </w:rPr>
        <w:t>внесении изменений в решение</w:t>
      </w:r>
      <w:r w:rsidR="00520A15">
        <w:rPr>
          <w:b/>
        </w:rPr>
        <w:t xml:space="preserve"> </w:t>
      </w:r>
    </w:p>
    <w:p w:rsidR="006157D4" w:rsidRPr="0046530B" w:rsidRDefault="00520A15" w:rsidP="0046530B">
      <w:pPr>
        <w:pStyle w:val="ab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 w:rsidRPr="0046530B">
        <w:rPr>
          <w:b/>
        </w:rPr>
        <w:t xml:space="preserve">от 22.12.2017г. </w:t>
      </w:r>
      <w:r>
        <w:rPr>
          <w:b/>
        </w:rPr>
        <w:t>№ 23</w:t>
      </w:r>
    </w:p>
    <w:p w:rsidR="0046530B" w:rsidRDefault="00963D39" w:rsidP="0046530B">
      <w:pPr>
        <w:pStyle w:val="ab"/>
        <w:rPr>
          <w:b/>
        </w:rPr>
      </w:pPr>
      <w:r>
        <w:rPr>
          <w:b/>
        </w:rPr>
        <w:t>«</w:t>
      </w:r>
      <w:r w:rsidR="006157D4" w:rsidRPr="0046530B">
        <w:rPr>
          <w:b/>
        </w:rPr>
        <w:t xml:space="preserve">О </w:t>
      </w:r>
      <w:r w:rsidR="00F00632" w:rsidRPr="0046530B">
        <w:rPr>
          <w:b/>
        </w:rPr>
        <w:t xml:space="preserve">бюджете </w:t>
      </w:r>
      <w:proofErr w:type="spellStart"/>
      <w:r w:rsidR="00F00632" w:rsidRPr="0046530B">
        <w:rPr>
          <w:b/>
        </w:rPr>
        <w:t>Межборного</w:t>
      </w:r>
      <w:proofErr w:type="spellEnd"/>
      <w:r w:rsidR="00F00632" w:rsidRPr="0046530B">
        <w:rPr>
          <w:b/>
        </w:rPr>
        <w:t xml:space="preserve">  сельсовета</w:t>
      </w:r>
      <w:r w:rsidR="00E54601" w:rsidRPr="0046530B">
        <w:rPr>
          <w:b/>
        </w:rPr>
        <w:t xml:space="preserve"> на 201</w:t>
      </w:r>
      <w:r w:rsidR="0026418A" w:rsidRPr="0046530B">
        <w:rPr>
          <w:b/>
        </w:rPr>
        <w:t>8</w:t>
      </w:r>
      <w:r w:rsidR="0046530B">
        <w:rPr>
          <w:b/>
        </w:rPr>
        <w:t xml:space="preserve"> год и </w:t>
      </w:r>
    </w:p>
    <w:p w:rsidR="00F00632" w:rsidRPr="0046530B" w:rsidRDefault="00F00632" w:rsidP="0046530B">
      <w:pPr>
        <w:pStyle w:val="ab"/>
        <w:rPr>
          <w:b/>
        </w:rPr>
      </w:pPr>
      <w:r w:rsidRPr="0046530B">
        <w:rPr>
          <w:b/>
        </w:rPr>
        <w:t>плановый период</w:t>
      </w:r>
      <w:r w:rsidR="00E54601" w:rsidRPr="0046530B">
        <w:rPr>
          <w:b/>
        </w:rPr>
        <w:t xml:space="preserve"> 201</w:t>
      </w:r>
      <w:r w:rsidR="0026418A" w:rsidRPr="0046530B">
        <w:rPr>
          <w:b/>
        </w:rPr>
        <w:t>9 и 2020</w:t>
      </w:r>
      <w:r w:rsidRPr="0046530B">
        <w:rPr>
          <w:b/>
        </w:rPr>
        <w:t xml:space="preserve"> годов</w:t>
      </w:r>
      <w:proofErr w:type="gramStart"/>
      <w:r w:rsidRPr="0046530B">
        <w:rPr>
          <w:b/>
        </w:rPr>
        <w:t>.</w:t>
      </w:r>
      <w:r w:rsidR="006157D4" w:rsidRPr="0046530B">
        <w:rPr>
          <w:b/>
        </w:rPr>
        <w:t>»</w:t>
      </w:r>
      <w:proofErr w:type="gramEnd"/>
    </w:p>
    <w:p w:rsidR="00F00632" w:rsidRPr="0046530B" w:rsidRDefault="00F00632" w:rsidP="00F00632">
      <w:pPr>
        <w:rPr>
          <w:b/>
        </w:rPr>
      </w:pPr>
    </w:p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46 Устава </w:t>
      </w:r>
      <w:proofErr w:type="spellStart"/>
      <w:r>
        <w:t>Межборного</w:t>
      </w:r>
      <w:proofErr w:type="spellEnd"/>
      <w:r>
        <w:t xml:space="preserve"> сельсовета, Положением о бюджетном устройстве  в Меж</w:t>
      </w:r>
      <w:r w:rsidR="00963D39">
        <w:t xml:space="preserve">борном сельсовете, </w:t>
      </w:r>
      <w:r>
        <w:t xml:space="preserve">  Межборная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26418A">
        <w:t>8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6157D4">
        <w:t>3</w:t>
      </w:r>
      <w:r w:rsidR="005B7BB4">
        <w:t>938751</w:t>
      </w:r>
      <w:r>
        <w:t xml:space="preserve">  рубл</w:t>
      </w:r>
      <w:r w:rsidR="005B7BB4">
        <w:t>ь</w:t>
      </w:r>
      <w:r>
        <w:t>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035D66">
        <w:t>1068</w:t>
      </w:r>
      <w:r w:rsidR="0026418A">
        <w:t>0</w:t>
      </w:r>
      <w:r w:rsidR="00724428" w:rsidRPr="00724428">
        <w:t>00</w:t>
      </w:r>
      <w:r>
        <w:t xml:space="preserve"> рублей;</w:t>
      </w:r>
    </w:p>
    <w:p w:rsidR="006157D4" w:rsidRDefault="006157D4" w:rsidP="00F00632">
      <w:pPr>
        <w:ind w:firstLine="480"/>
        <w:jc w:val="both"/>
      </w:pPr>
      <w:r>
        <w:t>в том числе от</w:t>
      </w:r>
      <w:proofErr w:type="gramStart"/>
      <w:r>
        <w:t xml:space="preserve"> :</w:t>
      </w:r>
      <w:proofErr w:type="gramEnd"/>
    </w:p>
    <w:p w:rsidR="006157D4" w:rsidRDefault="006157D4" w:rsidP="00F00632">
      <w:pPr>
        <w:ind w:firstLine="480"/>
        <w:jc w:val="both"/>
      </w:pPr>
      <w:r>
        <w:t>Налога на доходы физических лий -22000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>акцизным товарам (продукции), производимой на территории Российской Федерации – 772000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54000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28000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122000 рублей.</w:t>
      </w:r>
    </w:p>
    <w:p w:rsidR="00035D66" w:rsidRDefault="00035D66" w:rsidP="00F00632">
      <w:pPr>
        <w:ind w:firstLine="480"/>
        <w:jc w:val="both"/>
      </w:pPr>
      <w:r>
        <w:t>Прочие безвозмездные поступления в бюджеты сельских поселений – 70000 рублей</w:t>
      </w:r>
    </w:p>
    <w:p w:rsidR="006157D4" w:rsidRDefault="006157D4" w:rsidP="00F00632">
      <w:pPr>
        <w:ind w:firstLine="480"/>
        <w:jc w:val="both"/>
      </w:pPr>
    </w:p>
    <w:p w:rsidR="00F00632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в сумме </w:t>
      </w:r>
      <w:r w:rsidR="00035D66">
        <w:t>2</w:t>
      </w:r>
      <w:r w:rsidR="005B7BB4">
        <w:t xml:space="preserve">870751 </w:t>
      </w:r>
      <w:r>
        <w:t>рубл</w:t>
      </w:r>
      <w:r w:rsidR="005B7BB4">
        <w:t>ь</w:t>
      </w:r>
      <w:r>
        <w:t>, в том числе</w:t>
      </w:r>
      <w:proofErr w:type="gramStart"/>
      <w:r>
        <w:t xml:space="preserve"> :</w:t>
      </w:r>
      <w:proofErr w:type="gramEnd"/>
      <w:r>
        <w:t xml:space="preserve">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458000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6C74EF" w:rsidP="00F00632">
      <w:pPr>
        <w:ind w:firstLine="480"/>
        <w:jc w:val="both"/>
      </w:pPr>
      <w:r>
        <w:t>458000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5B7BB4">
        <w:t>219</w:t>
      </w:r>
      <w:r w:rsidR="006C74EF">
        <w:t xml:space="preserve">2800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035D66" w:rsidP="00F00632">
      <w:pPr>
        <w:ind w:firstLine="480"/>
        <w:jc w:val="both"/>
      </w:pPr>
      <w:r>
        <w:t>1</w:t>
      </w:r>
      <w:r w:rsidR="005B7BB4">
        <w:t>840400</w:t>
      </w:r>
      <w:r>
        <w:t xml:space="preserve"> рублей на оплату труда</w:t>
      </w:r>
    </w:p>
    <w:p w:rsidR="00E36D33" w:rsidRDefault="00E36D33" w:rsidP="00F00632">
      <w:pPr>
        <w:ind w:firstLine="480"/>
        <w:jc w:val="both"/>
      </w:pPr>
      <w:r>
        <w:t>59400 рублей на оплату труда работников учреждений культуры</w:t>
      </w:r>
    </w:p>
    <w:p w:rsidR="00E36D33" w:rsidRDefault="00E36D33" w:rsidP="00F00632">
      <w:pPr>
        <w:ind w:firstLine="480"/>
        <w:jc w:val="both"/>
      </w:pPr>
      <w:r>
        <w:t>100000рублей на оплату налога на имущество</w:t>
      </w:r>
    </w:p>
    <w:p w:rsidR="00E36D33" w:rsidRDefault="00E36D33" w:rsidP="00F00632">
      <w:pPr>
        <w:ind w:firstLine="480"/>
        <w:jc w:val="both"/>
      </w:pPr>
      <w:r>
        <w:t>13600рублей на оплату коммунальных расходов</w:t>
      </w:r>
    </w:p>
    <w:p w:rsidR="00E36D33" w:rsidRDefault="00E36D33" w:rsidP="00F00632">
      <w:pPr>
        <w:ind w:firstLine="480"/>
        <w:jc w:val="both"/>
      </w:pPr>
      <w:r>
        <w:t>127000рублей на исполнение переданных полномочий</w:t>
      </w:r>
    </w:p>
    <w:p w:rsidR="00F00632" w:rsidRDefault="00E36D33" w:rsidP="00F00632">
      <w:pPr>
        <w:ind w:firstLine="480"/>
        <w:jc w:val="both"/>
      </w:pPr>
      <w:r>
        <w:t>52400рублей губернаторские</w:t>
      </w:r>
      <w:r w:rsidR="00F00632">
        <w:t>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122000 рублей </w:t>
      </w:r>
      <w:r w:rsidR="00E36D33">
        <w:t>Субсидии бюджетам поселений</w:t>
      </w:r>
      <w:proofErr w:type="gramStart"/>
      <w:r w:rsidR="00E36D33">
        <w:t xml:space="preserve"> ,</w:t>
      </w:r>
      <w:proofErr w:type="gramEnd"/>
      <w:r w:rsidR="00E36D33">
        <w:t xml:space="preserve"> в том числе :</w:t>
      </w:r>
    </w:p>
    <w:p w:rsidR="00E36D33" w:rsidRDefault="00E36D33" w:rsidP="00F00632">
      <w:pPr>
        <w:ind w:firstLine="480"/>
        <w:jc w:val="both"/>
      </w:pPr>
      <w:r>
        <w:t>122000 рублей на укрепление материальнотехнической базы домов культуры;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2F3004">
        <w:t>86051</w:t>
      </w:r>
      <w:r>
        <w:t xml:space="preserve"> рубл</w:t>
      </w:r>
      <w:r w:rsidR="002F3004">
        <w:t>ь</w:t>
      </w:r>
      <w:r>
        <w:t xml:space="preserve"> </w:t>
      </w:r>
      <w:r w:rsidR="00F00632"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>
        <w:t>,</w:t>
      </w:r>
      <w:proofErr w:type="gramEnd"/>
      <w:r>
        <w:t>в</w:t>
      </w:r>
      <w:r w:rsidR="00E36D33">
        <w:t xml:space="preserve"> том числе:</w:t>
      </w:r>
    </w:p>
    <w:p w:rsidR="006C74EF" w:rsidRDefault="006C74EF" w:rsidP="00F00632">
      <w:pPr>
        <w:ind w:firstLine="480"/>
        <w:jc w:val="both"/>
      </w:pPr>
      <w:r>
        <w:t>75593</w:t>
      </w:r>
      <w:r w:rsidR="005B7BB4">
        <w:t xml:space="preserve"> </w:t>
      </w:r>
      <w:r>
        <w:t>рубля на осуществление первичного воинского учёта</w:t>
      </w:r>
    </w:p>
    <w:p w:rsidR="00F00632" w:rsidRDefault="005B7BB4" w:rsidP="00F00632">
      <w:pPr>
        <w:ind w:firstLine="480"/>
        <w:jc w:val="both"/>
      </w:pPr>
      <w:r>
        <w:t xml:space="preserve">10400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2F3004" w:rsidRDefault="002F3004" w:rsidP="00F00632">
      <w:pPr>
        <w:ind w:firstLine="480"/>
        <w:jc w:val="both"/>
      </w:pPr>
      <w:r>
        <w:t>18 рублей на осуществление отдельных полномочий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5B7BB4">
        <w:t>68</w:t>
      </w:r>
      <w:r>
        <w:t xml:space="preserve">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6C74EF" w:rsidP="00F00632">
      <w:pPr>
        <w:ind w:firstLine="480"/>
        <w:jc w:val="both"/>
      </w:pPr>
      <w:r>
        <w:t xml:space="preserve">2300 рублей на проведение мероприятия </w:t>
      </w:r>
      <w:proofErr w:type="gramStart"/>
      <w:r>
        <w:t>к</w:t>
      </w:r>
      <w:proofErr w:type="gramEnd"/>
      <w:r>
        <w:t xml:space="preserve"> Дню Победы</w:t>
      </w:r>
    </w:p>
    <w:p w:rsidR="00F00632" w:rsidRDefault="0046530B" w:rsidP="00F00632">
      <w:pPr>
        <w:ind w:firstLine="480"/>
        <w:jc w:val="both"/>
      </w:pPr>
      <w:r>
        <w:lastRenderedPageBreak/>
        <w:t>2500 рублей расход по ЧС</w:t>
      </w:r>
      <w:r w:rsidR="00F00632">
        <w:t>;</w:t>
      </w:r>
    </w:p>
    <w:p w:rsidR="005B7BB4" w:rsidRDefault="005B7BB4" w:rsidP="00F00632">
      <w:pPr>
        <w:ind w:firstLine="480"/>
        <w:jc w:val="both"/>
      </w:pPr>
      <w:r>
        <w:t>2000 рублей на проведение дня Пожилых людей.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2018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6F139A">
        <w:t>5008774,09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t xml:space="preserve">1.3. Превышение расходов над доходами (дефицит) бюджета Межборного  сельсовета в сумме </w:t>
      </w:r>
      <w:r w:rsidR="002503AD">
        <w:t>1070023,09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№1 к Решению № 23 от 22.12.2017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47432B">
        <w:t>8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6F00F8">
        <w:t xml:space="preserve">решению, </w:t>
      </w:r>
    </w:p>
    <w:p w:rsidR="00F00632" w:rsidRDefault="00A73DC2" w:rsidP="002503AD">
      <w:pPr>
        <w:jc w:val="both"/>
      </w:pPr>
      <w:r>
        <w:t xml:space="preserve">       </w:t>
      </w:r>
      <w:r w:rsidR="006F139A">
        <w:t>5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23 от 22.12.2017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6F139A">
        <w:rPr>
          <w:b/>
        </w:rPr>
        <w:t>2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6F139A">
        <w:t>6</w:t>
      </w:r>
      <w:r>
        <w:t xml:space="preserve">. </w:t>
      </w:r>
      <w:r w:rsidR="00F83CC0">
        <w:t xml:space="preserve">Внести изменения в приложение № </w:t>
      </w:r>
      <w:r>
        <w:t>9</w:t>
      </w:r>
      <w:r w:rsidR="00F83CC0">
        <w:t xml:space="preserve"> к Решению № 23 от 22.12.2017 </w:t>
      </w:r>
      <w:r>
        <w:t>«Р</w:t>
      </w:r>
      <w:r w:rsidR="00F00632">
        <w:rPr>
          <w:bCs/>
          <w:color w:val="000000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6F00F8">
        <w:rPr>
          <w:bCs/>
          <w:color w:val="000000"/>
        </w:rPr>
        <w:t>а Межборного  сельсовета на 201</w:t>
      </w:r>
      <w:r w:rsidR="00D15340">
        <w:rPr>
          <w:bCs/>
          <w:color w:val="000000"/>
        </w:rPr>
        <w:t>8</w:t>
      </w:r>
      <w:r w:rsidR="00F00632">
        <w:rPr>
          <w:bCs/>
          <w:color w:val="000000"/>
        </w:rPr>
        <w:t xml:space="preserve"> год</w:t>
      </w:r>
      <w:r>
        <w:rPr>
          <w:bCs/>
          <w:color w:val="000000"/>
        </w:rPr>
        <w:t>»</w:t>
      </w:r>
      <w:proofErr w:type="gramStart"/>
      <w:r>
        <w:rPr>
          <w:bCs/>
          <w:color w:val="000000"/>
        </w:rPr>
        <w:t>,и</w:t>
      </w:r>
      <w:proofErr w:type="gramEnd"/>
      <w:r>
        <w:rPr>
          <w:bCs/>
          <w:color w:val="000000"/>
        </w:rPr>
        <w:t xml:space="preserve">зложив </w:t>
      </w:r>
      <w:r w:rsidR="00F00632">
        <w:rPr>
          <w:bCs/>
          <w:color w:val="000000"/>
        </w:rPr>
        <w:t xml:space="preserve">согласно </w:t>
      </w:r>
      <w:r w:rsidR="00F00632">
        <w:rPr>
          <w:b/>
          <w:bCs/>
          <w:color w:val="000000"/>
        </w:rPr>
        <w:t xml:space="preserve">приложению </w:t>
      </w:r>
      <w:r w:rsidR="006F139A">
        <w:rPr>
          <w:b/>
          <w:bCs/>
          <w:color w:val="000000"/>
        </w:rPr>
        <w:t>3</w:t>
      </w:r>
      <w:r w:rsidR="00F00632">
        <w:rPr>
          <w:bCs/>
          <w:color w:val="000000"/>
        </w:rPr>
        <w:t xml:space="preserve"> к настоящему 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6F139A">
        <w:t>7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23 от 22.12.2017 </w:t>
      </w:r>
      <w:r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D15340">
        <w:t>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6F139A">
        <w:rPr>
          <w:b/>
        </w:rPr>
        <w:t>4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</w:t>
      </w:r>
      <w:r w:rsidR="006F139A">
        <w:t>8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6F139A" w:rsidP="00F00632">
      <w:pPr>
        <w:ind w:firstLine="480"/>
        <w:jc w:val="both"/>
      </w:pPr>
      <w:r>
        <w:t>9</w:t>
      </w:r>
      <w:r w:rsidR="00F00632">
        <w:t xml:space="preserve">. Настоящее решение </w:t>
      </w:r>
      <w:r w:rsidR="006F00F8">
        <w:t>вступает в силу  с 1 января 201</w:t>
      </w:r>
      <w:r w:rsidR="00D15340">
        <w:t>8</w:t>
      </w:r>
      <w:r w:rsidR="00F00632">
        <w:t xml:space="preserve"> года.</w:t>
      </w:r>
    </w:p>
    <w:p w:rsidR="00F00632" w:rsidRDefault="00F00632" w:rsidP="00F00632">
      <w:pPr>
        <w:ind w:firstLine="480"/>
        <w:jc w:val="both"/>
        <w:rPr>
          <w:color w:val="000000"/>
        </w:rPr>
      </w:pPr>
      <w:r>
        <w:t>1</w:t>
      </w:r>
      <w:r w:rsidR="006F139A">
        <w:t>0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Межборной  сельской Думы                                           </w:t>
      </w:r>
      <w:r w:rsidR="00164E8D">
        <w:t xml:space="preserve">                    </w:t>
      </w:r>
      <w:r>
        <w:t xml:space="preserve"> 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164E8D" w:rsidRDefault="00164E8D" w:rsidP="00F00632">
      <w:pPr>
        <w:ind w:left="720" w:hanging="720"/>
        <w:jc w:val="both"/>
      </w:pPr>
    </w:p>
    <w:p w:rsidR="00164E8D" w:rsidRDefault="00164E8D" w:rsidP="00F00632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 </w:t>
      </w:r>
    </w:p>
    <w:p w:rsidR="00F00632" w:rsidRPr="00F00632" w:rsidRDefault="00F00632" w:rsidP="00F00632">
      <w:pPr>
        <w:ind w:right="-1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197401" w:rsidRPr="00443B93" w:rsidRDefault="00197401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 </w:t>
            </w:r>
            <w:r>
              <w:t xml:space="preserve"> </w:t>
            </w:r>
            <w:r w:rsidR="00963D39">
              <w:t xml:space="preserve">    </w:t>
            </w:r>
            <w:r w:rsidRPr="00197401">
              <w:t>201</w:t>
            </w:r>
            <w:r w:rsidR="00963D39">
              <w:t>8</w:t>
            </w:r>
            <w:r w:rsidRPr="00197401">
              <w:t xml:space="preserve"> года</w:t>
            </w:r>
            <w:r w:rsidR="00963D39">
              <w:t xml:space="preserve"> № </w:t>
            </w:r>
          </w:p>
          <w:p w:rsidR="00197401" w:rsidRPr="00197401" w:rsidRDefault="00CB6DD8" w:rsidP="00197401">
            <w:r>
              <w:t>«О  бюджете Межборног</w:t>
            </w:r>
            <w:r w:rsidR="00197401" w:rsidRPr="00197401">
              <w:t>о сельсовета</w:t>
            </w:r>
          </w:p>
          <w:p w:rsidR="00197401" w:rsidRPr="00197401" w:rsidRDefault="00197401" w:rsidP="00197401">
            <w:r w:rsidRPr="00197401">
              <w:t>на 201</w:t>
            </w:r>
            <w:r w:rsidR="0046530B">
              <w:t>8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197401">
            <w:r w:rsidRPr="00197401">
              <w:t>201</w:t>
            </w:r>
            <w:r w:rsidR="0046530B">
              <w:t>9 и 2020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Межборного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47432B">
        <w:rPr>
          <w:b/>
          <w:bCs/>
        </w:rPr>
        <w:t>8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73DC2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1070023,09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6F139A" w:rsidP="00A2404B">
            <w:pPr>
              <w:jc w:val="center"/>
              <w:rPr>
                <w:bCs/>
              </w:rPr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rPr>
                <w:bCs/>
              </w:rPr>
              <w:t>-3983751,0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6F139A" w:rsidP="0047432B">
            <w:pPr>
              <w:jc w:val="center"/>
            </w:pPr>
            <w:r>
              <w:t>5008774,09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73DC2" w:rsidP="00A7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-1070023,09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EA7E73" w:rsidRDefault="00EA7E73" w:rsidP="00C45A78">
      <w:pPr>
        <w:rPr>
          <w:lang w:val="en-US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 w:rsidR="006F139A">
              <w:t>2</w:t>
            </w:r>
          </w:p>
          <w:p w:rsidR="009A79A7" w:rsidRPr="00197401" w:rsidRDefault="009A79A7" w:rsidP="002A110A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 </w:t>
            </w:r>
            <w:r w:rsidR="00963D39">
              <w:t xml:space="preserve">     </w:t>
            </w:r>
            <w:r w:rsidRPr="00197401">
              <w:t xml:space="preserve"> 201</w:t>
            </w:r>
            <w:r w:rsidR="00963D39">
              <w:t>8</w:t>
            </w:r>
            <w:r w:rsidRPr="00197401">
              <w:t xml:space="preserve"> года</w:t>
            </w:r>
            <w:r w:rsidR="00963D39">
              <w:t xml:space="preserve"> № </w:t>
            </w:r>
          </w:p>
          <w:p w:rsidR="009A79A7" w:rsidRPr="00197401" w:rsidRDefault="00CB6DD8" w:rsidP="002A110A">
            <w:r>
              <w:t xml:space="preserve">«О  бюджете Межборного </w:t>
            </w:r>
            <w:r w:rsidR="009A79A7" w:rsidRPr="00197401">
              <w:t>сельсовета</w:t>
            </w:r>
          </w:p>
          <w:p w:rsidR="009A79A7" w:rsidRPr="00197401" w:rsidRDefault="009A79A7" w:rsidP="002A110A">
            <w:r w:rsidRPr="00197401">
              <w:t xml:space="preserve"> на 201</w:t>
            </w:r>
            <w:r w:rsidR="0046530B">
              <w:t>8</w:t>
            </w:r>
            <w:r w:rsidRPr="00197401">
              <w:t xml:space="preserve"> год и  плановый период </w:t>
            </w:r>
          </w:p>
          <w:p w:rsidR="009A79A7" w:rsidRPr="00197401" w:rsidRDefault="009A79A7" w:rsidP="002A110A">
            <w:r w:rsidRPr="00197401">
              <w:t xml:space="preserve"> 201</w:t>
            </w:r>
            <w:r w:rsidR="0046530B">
              <w:t>9</w:t>
            </w:r>
            <w:r w:rsidR="00FD2178">
              <w:t xml:space="preserve"> </w:t>
            </w:r>
            <w:r w:rsidR="0046530B">
              <w:t>и 2020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234D8" w:rsidRPr="001A09C3" w:rsidRDefault="00CB6DD8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 xml:space="preserve">Межборного </w:t>
      </w:r>
      <w:r w:rsidR="002C36CF" w:rsidRPr="001A09C3">
        <w:rPr>
          <w:b/>
        </w:rPr>
        <w:t xml:space="preserve"> сельсовета на 201</w:t>
      </w:r>
      <w:r w:rsidR="00D45702">
        <w:rPr>
          <w:b/>
        </w:rPr>
        <w:t>8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tbl>
      <w:tblPr>
        <w:tblW w:w="9080" w:type="dxa"/>
        <w:tblInd w:w="93" w:type="dxa"/>
        <w:tblLook w:val="04A0"/>
      </w:tblPr>
      <w:tblGrid>
        <w:gridCol w:w="1490"/>
        <w:gridCol w:w="3041"/>
        <w:gridCol w:w="1594"/>
        <w:gridCol w:w="1449"/>
        <w:gridCol w:w="1506"/>
      </w:tblGrid>
      <w:tr w:rsidR="00B234D8" w:rsidRPr="00B234D8" w:rsidTr="00BD67E4">
        <w:trPr>
          <w:trHeight w:val="540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Код разделов и подразделов</w:t>
            </w:r>
          </w:p>
        </w:tc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Сумма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в том числе на  исполнение</w:t>
            </w:r>
          </w:p>
        </w:tc>
      </w:tr>
      <w:tr w:rsidR="00B234D8" w:rsidRPr="00B234D8" w:rsidTr="00BD67E4">
        <w:trPr>
          <w:trHeight w:val="600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собственных</w:t>
            </w:r>
          </w:p>
        </w:tc>
      </w:tr>
      <w:tr w:rsidR="00B234D8" w:rsidRPr="00B234D8" w:rsidTr="00BD67E4">
        <w:trPr>
          <w:trHeight w:val="615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полномочий</w:t>
            </w:r>
          </w:p>
        </w:tc>
      </w:tr>
      <w:tr w:rsidR="00B234D8" w:rsidRPr="00B234D8" w:rsidTr="00BD67E4">
        <w:trPr>
          <w:trHeight w:val="36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D67E4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1139527,29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127018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1008509,29</w:t>
            </w:r>
          </w:p>
        </w:tc>
      </w:tr>
      <w:tr w:rsidR="00B234D8" w:rsidRPr="00B234D8" w:rsidTr="00BD67E4">
        <w:trPr>
          <w:trHeight w:val="15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3A79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415357,60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415357,60</w:t>
            </w:r>
          </w:p>
        </w:tc>
      </w:tr>
      <w:tr w:rsidR="00B234D8" w:rsidRPr="00B234D8" w:rsidTr="00BD67E4">
        <w:trPr>
          <w:trHeight w:val="252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694116,08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127000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567116,08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Резервные фонды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4000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4000</w:t>
            </w:r>
          </w:p>
        </w:tc>
      </w:tr>
      <w:tr w:rsidR="00B234D8" w:rsidRPr="00B234D8" w:rsidTr="00BD67E4">
        <w:trPr>
          <w:trHeight w:val="7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26053,61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26035,61</w:t>
            </w:r>
          </w:p>
        </w:tc>
      </w:tr>
      <w:tr w:rsidR="00B234D8" w:rsidRPr="00B234D8" w:rsidTr="00BD67E4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8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75593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75593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D67E4" w:rsidRPr="00B234D8" w:rsidTr="00BD67E4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BD67E4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7E4" w:rsidRPr="00B234D8" w:rsidRDefault="00BD67E4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BD67E4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B234D8" w:rsidRDefault="00BD67E4" w:rsidP="006A4B69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3A79FA" w:rsidRDefault="00BD67E4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</w:tr>
      <w:tr w:rsidR="00B234D8" w:rsidRPr="00B234D8" w:rsidTr="00BD67E4">
        <w:trPr>
          <w:trHeight w:val="8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977420,91</w:t>
            </w:r>
          </w:p>
        </w:tc>
      </w:tr>
      <w:tr w:rsidR="00B234D8" w:rsidRPr="00B234D8" w:rsidTr="00BD67E4">
        <w:trPr>
          <w:trHeight w:val="5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1702055,09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4625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1702055,09</w:t>
            </w:r>
          </w:p>
        </w:tc>
      </w:tr>
      <w:tr w:rsidR="00B234D8" w:rsidRPr="00B234D8" w:rsidTr="00BD67E4">
        <w:trPr>
          <w:trHeight w:val="75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Общеэкономические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lastRenderedPageBreak/>
              <w:t>0409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Дорожное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80819,68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right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80819,68</w:t>
            </w:r>
          </w:p>
        </w:tc>
      </w:tr>
      <w:tr w:rsidR="00B234D8" w:rsidRPr="00B234D8" w:rsidTr="00BD67E4">
        <w:trPr>
          <w:trHeight w:val="6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Жилищное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</w:tr>
      <w:tr w:rsidR="00B234D8" w:rsidRPr="00B234D8" w:rsidTr="00BD67E4">
        <w:trPr>
          <w:trHeight w:val="72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55405,84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55405,84</w:t>
            </w:r>
          </w:p>
        </w:tc>
      </w:tr>
      <w:tr w:rsidR="00B234D8" w:rsidRPr="00B234D8" w:rsidTr="00BD67E4">
        <w:trPr>
          <w:trHeight w:val="6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Благоустройство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25413,84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25413,84</w:t>
            </w:r>
          </w:p>
        </w:tc>
      </w:tr>
      <w:tr w:rsidR="00B234D8" w:rsidRPr="00B234D8" w:rsidTr="00BD67E4">
        <w:trPr>
          <w:trHeight w:val="36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Культура, кинематография  и средства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1033358,12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1022918,12</w:t>
            </w:r>
          </w:p>
        </w:tc>
      </w:tr>
      <w:tr w:rsidR="00B234D8" w:rsidRPr="00B234D8" w:rsidTr="00BD67E4">
        <w:trPr>
          <w:trHeight w:val="58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818645,21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808205,21</w:t>
            </w:r>
          </w:p>
        </w:tc>
      </w:tr>
      <w:tr w:rsidR="00B234D8" w:rsidRPr="00B234D8" w:rsidTr="00BD67E4">
        <w:trPr>
          <w:trHeight w:val="78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вопросы в области культуры и кинематография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214712,91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3A79FA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214712,91</w:t>
            </w:r>
          </w:p>
        </w:tc>
      </w:tr>
      <w:tr w:rsidR="00B234D8" w:rsidRPr="00B234D8" w:rsidTr="00BD67E4">
        <w:trPr>
          <w:trHeight w:val="49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5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625D1" w:rsidP="00BD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50087</w:t>
            </w:r>
            <w:r w:rsidR="00BD67E4">
              <w:rPr>
                <w:color w:val="000000"/>
              </w:rPr>
              <w:t>7</w:t>
            </w:r>
            <w:r>
              <w:rPr>
                <w:color w:val="000000"/>
              </w:rPr>
              <w:t>4,09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4795693,09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C63A7" w:rsidRDefault="00BC63A7" w:rsidP="008225A7">
      <w:pPr>
        <w:jc w:val="right"/>
      </w:pPr>
    </w:p>
    <w:p w:rsidR="00BC63A7" w:rsidRDefault="00BC63A7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tbl>
      <w:tblPr>
        <w:tblW w:w="1024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5"/>
        <w:gridCol w:w="4205"/>
        <w:gridCol w:w="767"/>
        <w:gridCol w:w="15"/>
        <w:gridCol w:w="148"/>
        <w:gridCol w:w="538"/>
        <w:gridCol w:w="150"/>
        <w:gridCol w:w="14"/>
        <w:gridCol w:w="72"/>
        <w:gridCol w:w="1615"/>
        <w:gridCol w:w="14"/>
        <w:gridCol w:w="851"/>
        <w:gridCol w:w="1426"/>
        <w:gridCol w:w="133"/>
      </w:tblGrid>
      <w:tr w:rsidR="00BC63A7" w:rsidTr="00D10F9B">
        <w:trPr>
          <w:gridAfter w:val="1"/>
          <w:wAfter w:w="133" w:type="dxa"/>
          <w:trHeight w:val="2127"/>
        </w:trPr>
        <w:tc>
          <w:tcPr>
            <w:tcW w:w="5434" w:type="dxa"/>
            <w:gridSpan w:val="6"/>
          </w:tcPr>
          <w:p w:rsidR="00BC63A7" w:rsidRPr="00197401" w:rsidRDefault="00BC63A7" w:rsidP="00126EE0">
            <w:pPr>
              <w:jc w:val="both"/>
            </w:pPr>
          </w:p>
        </w:tc>
        <w:tc>
          <w:tcPr>
            <w:tcW w:w="4680" w:type="dxa"/>
            <w:gridSpan w:val="8"/>
          </w:tcPr>
          <w:p w:rsidR="005025DE" w:rsidRPr="00197401" w:rsidRDefault="005025DE" w:rsidP="005025DE">
            <w:r w:rsidRPr="00197401">
              <w:t xml:space="preserve">Приложение </w:t>
            </w:r>
            <w:r w:rsidR="00A53C3E">
              <w:t xml:space="preserve">№ </w:t>
            </w:r>
            <w:r w:rsidR="00BD67E4">
              <w:t>3</w:t>
            </w:r>
          </w:p>
          <w:p w:rsidR="005025DE" w:rsidRPr="00197401" w:rsidRDefault="005025DE" w:rsidP="005025DE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 </w:t>
            </w:r>
            <w:r w:rsidR="00963D39">
              <w:t xml:space="preserve">                   2018</w:t>
            </w:r>
            <w:r w:rsidRPr="00197401">
              <w:t xml:space="preserve"> года</w:t>
            </w:r>
            <w:r w:rsidR="00963D39">
              <w:t xml:space="preserve"> №</w:t>
            </w:r>
          </w:p>
          <w:p w:rsidR="005025DE" w:rsidRPr="00197401" w:rsidRDefault="00CB6DD8" w:rsidP="005025DE">
            <w:r>
              <w:t xml:space="preserve">«О  бюджете Межборного </w:t>
            </w:r>
            <w:r w:rsidR="005025DE" w:rsidRPr="00197401">
              <w:t xml:space="preserve"> сельсовета</w:t>
            </w:r>
          </w:p>
          <w:p w:rsidR="005025DE" w:rsidRPr="00197401" w:rsidRDefault="005025DE" w:rsidP="005025DE">
            <w:r w:rsidRPr="00197401">
              <w:t xml:space="preserve"> на 201</w:t>
            </w:r>
            <w:r w:rsidR="0046530B">
              <w:t>8</w:t>
            </w:r>
            <w:r w:rsidRPr="00197401">
              <w:t xml:space="preserve"> год и  плановый период </w:t>
            </w:r>
          </w:p>
          <w:p w:rsidR="00BC63A7" w:rsidRDefault="005025DE" w:rsidP="005025DE">
            <w:r w:rsidRPr="00197401">
              <w:t xml:space="preserve"> 201</w:t>
            </w:r>
            <w:r w:rsidR="0046530B">
              <w:t>9 и 2020</w:t>
            </w:r>
            <w:r w:rsidRPr="00197401">
              <w:t xml:space="preserve"> годов»</w:t>
            </w:r>
          </w:p>
          <w:p w:rsidR="009E5B6A" w:rsidRPr="00197401" w:rsidRDefault="009E5B6A" w:rsidP="007C0F33">
            <w:pPr>
              <w:jc w:val="center"/>
            </w:pPr>
          </w:p>
        </w:tc>
      </w:tr>
      <w:tr w:rsidR="007C0F33" w:rsidRPr="007C0F33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33" w:rsidRPr="007C0F33" w:rsidRDefault="007C0F33" w:rsidP="007C0F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D8B" w:rsidRPr="007C0F33" w:rsidTr="0046530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247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F3D8B" w:rsidRPr="007C0F33" w:rsidRDefault="00BF3D8B" w:rsidP="007C0F33">
            <w:pPr>
              <w:jc w:val="center"/>
              <w:rPr>
                <w:rFonts w:ascii="Segoe UI" w:hAnsi="Segoe UI" w:cs="Segoe UI"/>
                <w:color w:val="405E83"/>
                <w:sz w:val="20"/>
                <w:szCs w:val="20"/>
              </w:rPr>
            </w:pPr>
            <w:r>
              <w:t>Распределение бюджетных ассигнований по целевым статьям (муниципальным программам и непрограммнам направлениям деятельности), группам и подгруппам видов расходов классификации бюджета Межборного сельсовета на 2018 год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Администратор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Утвержденные бюджетные назначения</w:t>
            </w: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9E5B6A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Расходы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021E9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>5008774,09</w:t>
            </w: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  <w:proofErr w:type="gramStart"/>
            <w:r w:rsidRPr="0046530B">
              <w:rPr>
                <w:i/>
                <w:color w:val="000000"/>
              </w:rPr>
              <w:t>Расходы</w:t>
            </w:r>
            <w:proofErr w:type="gramEnd"/>
            <w:r w:rsidRPr="0046530B">
              <w:rPr>
                <w:i/>
                <w:color w:val="000000"/>
              </w:rPr>
              <w:t xml:space="preserve"> связанные с выполнением муниципальных программ Межборного сельсовета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i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jc w:val="right"/>
              <w:rPr>
                <w:i/>
                <w:color w:val="000000"/>
              </w:rPr>
            </w:pP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9E5B6A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Муниципальная программа «Повышение уровня благосостояния населения и благоустройства территории Межборного сельсовета»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021E9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01 0 00 0000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8854A5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1777774,77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Дорожный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  1 696 955,09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9E5B6A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8854A5" w:rsidP="007C0F33">
            <w:pPr>
              <w:rPr>
                <w:color w:val="000000"/>
              </w:rPr>
            </w:pPr>
            <w:r w:rsidRPr="0046530B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9E5B6A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9E5B6A" w:rsidRPr="0046530B" w:rsidRDefault="00D9027E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55405,84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Уплата налогов, сборов и иных </w:t>
            </w:r>
            <w:r w:rsidRPr="0046530B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3 152,00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1 032,20</w:t>
            </w:r>
          </w:p>
        </w:tc>
      </w:tr>
      <w:tr w:rsidR="008854A5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54A5" w:rsidRPr="0046530B" w:rsidRDefault="008854A5" w:rsidP="007C0F33">
            <w:pPr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8854A5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8854A5" w:rsidRPr="0046530B" w:rsidRDefault="00D9027E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25413,84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D9027E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Муниципальная программа «Развитие «Культурнодосуговой деятельности в МКУК «Межборное КДО»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D9027E" w:rsidP="00BF3D8B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02 0 00 0000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BF3D8B" w:rsidP="007C0F33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1033359,12</w:t>
            </w:r>
          </w:p>
        </w:tc>
      </w:tr>
      <w:tr w:rsidR="00D9027E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Сохранение традиций народного творчества национальных культур и развитие культурнодосуговой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BF3D8B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02 2 00 0000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D9027E" w:rsidP="007C0F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D9027E" w:rsidRPr="0046530B" w:rsidRDefault="00BF3D8B" w:rsidP="007C0F33">
            <w:pPr>
              <w:jc w:val="center"/>
              <w:rPr>
                <w:color w:val="000000" w:themeColor="text1"/>
              </w:rPr>
            </w:pPr>
            <w:r w:rsidRPr="0046530B">
              <w:rPr>
                <w:color w:val="000000" w:themeColor="text1"/>
              </w:rPr>
              <w:t>818645,21</w:t>
            </w:r>
          </w:p>
        </w:tc>
      </w:tr>
      <w:tr w:rsidR="00D9027E" w:rsidRPr="0046530B" w:rsidTr="00164E8D">
        <w:tblPrEx>
          <w:tblCellMar>
            <w:left w:w="108" w:type="dxa"/>
            <w:right w:w="108" w:type="dxa"/>
          </w:tblCellMar>
          <w:tblLook w:val="04A0"/>
        </w:tblPrEx>
        <w:trPr>
          <w:trHeight w:val="6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Дом культуры Межборного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BF3D8B">
            <w:pPr>
              <w:jc w:val="center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02 2 01 0000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D9027E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9027E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513359,33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316 895,28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197 933,75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84 296,25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92 532,28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Совершенствование и развитие библиотечноинформационной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jc w:val="right"/>
              <w:rPr>
                <w:b/>
                <w:color w:val="000000"/>
              </w:rPr>
            </w:pP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Библиотека Межборного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276777,65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186 627,86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77 312,14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10 148,75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2 688,90</w:t>
            </w: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Организация и материальнотехническое обеспечение деятельности в сфере культуры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02 5 00 0000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jc w:val="right"/>
              <w:rPr>
                <w:b/>
                <w:color w:val="000000"/>
              </w:rPr>
            </w:pP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Хозяйственный персонал Межборного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02 5 01 0000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214712,91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38 673,45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21 363,13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17 310,32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111 579,55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69 647,93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41 931,62</w:t>
            </w: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Муниципальная программа Межборного сельсовета «Пожарная безопасность Межборного сельсовета»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03 0 00 0000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jc w:val="right"/>
              <w:rPr>
                <w:b/>
                <w:color w:val="000000"/>
              </w:rPr>
            </w:pPr>
          </w:p>
        </w:tc>
      </w:tr>
      <w:tr w:rsidR="00C654ED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54ED" w:rsidRPr="0046530B" w:rsidRDefault="00C654ED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Укрепление материалнотехнической юазы и обеспечение социальной защищённости личного состава муниципального поста пожарной охраны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03 0 01 0000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C654ED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C654ED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977420,91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898 222,91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597 192,00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201 030,91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76 698,00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59 500,82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7 350,00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347,18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AF14B6" w:rsidP="007C0F33">
            <w:pPr>
              <w:jc w:val="center"/>
              <w:rPr>
                <w:b/>
                <w:color w:val="000000" w:themeColor="text1"/>
              </w:rPr>
            </w:pPr>
            <w:r w:rsidRPr="0046530B">
              <w:rPr>
                <w:b/>
                <w:color w:val="000000" w:themeColor="text1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AF14B6" w:rsidP="007C0F33">
            <w:pPr>
              <w:jc w:val="center"/>
              <w:rPr>
                <w:b/>
                <w:color w:val="405E83"/>
              </w:rPr>
            </w:pPr>
            <w:r w:rsidRPr="0046530B">
              <w:rPr>
                <w:b/>
                <w:color w:val="405E83"/>
              </w:rPr>
              <w:t>51 0 00 0000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7C0F33" w:rsidRPr="0046530B" w:rsidRDefault="007C0F33" w:rsidP="007C0F33">
            <w:pPr>
              <w:jc w:val="center"/>
              <w:rPr>
                <w:color w:val="405E83"/>
              </w:rPr>
            </w:pP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46530B">
            <w:pPr>
              <w:rPr>
                <w:b/>
                <w:bCs/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</w:t>
            </w:r>
            <w:r w:rsidRPr="0046530B">
              <w:rPr>
                <w:b/>
                <w:bCs/>
                <w:color w:val="000000"/>
              </w:rPr>
              <w:lastRenderedPageBreak/>
              <w:t>местного самоуправления Межборного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51 3 00 0000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BF3D8B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1109473,68</w:t>
            </w: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412949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Обеспечение деятельности Главы Межборного сельсовета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51 3 01 0000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415357,60</w:t>
            </w:r>
          </w:p>
        </w:tc>
      </w:tr>
      <w:tr w:rsidR="007C0F33" w:rsidRPr="00164E8D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321 500,00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289 500,00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93 857,60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021E93" w:rsidP="007C0F33">
            <w:pPr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 xml:space="preserve">Расходы на содержание аппарпта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694116,08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46530B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556 996,49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313 289,49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116 707,00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Обеспечение деятельности аппарата администрации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65 079,50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41 842,45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23 237,05</w:t>
            </w: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021E93" w:rsidP="007C0F33">
            <w:pPr>
              <w:rPr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jc w:val="right"/>
              <w:rPr>
                <w:color w:val="000000"/>
              </w:rPr>
            </w:pPr>
          </w:p>
        </w:tc>
      </w:tr>
      <w:tr w:rsidR="007D03F0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021E9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Резервный Фонд аппарата администрации Межборного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D03F0" w:rsidRPr="0046530B" w:rsidRDefault="007D03F0" w:rsidP="007C0F33">
            <w:pPr>
              <w:jc w:val="right"/>
              <w:rPr>
                <w:color w:val="000000"/>
              </w:rPr>
            </w:pP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Резервные средства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2 300,00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7C0F33" w:rsidRPr="00164E8D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на проведение дня пожилых людей.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Расходы на проведение дня пожилых людей.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164E8D" w:rsidRDefault="007C0F33" w:rsidP="007C0F33">
            <w:pPr>
              <w:jc w:val="right"/>
              <w:rPr>
                <w:b/>
                <w:color w:val="000000"/>
              </w:rPr>
            </w:pPr>
            <w:r w:rsidRPr="00164E8D">
              <w:rPr>
                <w:b/>
                <w:color w:val="000000"/>
              </w:rPr>
              <w:t xml:space="preserve">   3 000,00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D10F9B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021E93" w:rsidP="007C0F33">
            <w:pPr>
              <w:rPr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jc w:val="right"/>
              <w:rPr>
                <w:color w:val="000000"/>
              </w:rPr>
            </w:pP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75 593,00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36 293,00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11 106,13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D10F9B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021E93" w:rsidP="007C0F33">
            <w:pPr>
              <w:rPr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>Реализация дополнительных мероприятий, направленных на снижение напряжённости на рынке труда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412949" w:rsidP="007C0F33">
            <w:pPr>
              <w:jc w:val="right"/>
              <w:rPr>
                <w:b/>
                <w:color w:val="000000"/>
              </w:rPr>
            </w:pPr>
            <w:r w:rsidRPr="0046530B">
              <w:rPr>
                <w:b/>
                <w:color w:val="000000"/>
              </w:rPr>
              <w:t>5100,00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3 900,00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D10F9B">
            <w:pPr>
              <w:ind w:left="-108" w:firstLine="108"/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1 200,00</w:t>
            </w:r>
          </w:p>
        </w:tc>
      </w:tr>
      <w:tr w:rsidR="00D10F9B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  <w:r w:rsidRPr="0046530B">
              <w:rPr>
                <w:b/>
                <w:bCs/>
                <w:color w:val="000000"/>
              </w:rPr>
              <w:t>Финансовое обеспечение расходных обязательств Межборного сельсовета, возникающих при выполнении государственных полномочий  Российской Федерации, субьектов Российской Федерации</w:t>
            </w:r>
            <w:proofErr w:type="gramStart"/>
            <w:r w:rsidRPr="0046530B">
              <w:rPr>
                <w:b/>
                <w:bCs/>
                <w:color w:val="000000"/>
              </w:rPr>
              <w:t>,п</w:t>
            </w:r>
            <w:proofErr w:type="gramEnd"/>
            <w:r w:rsidRPr="0046530B">
              <w:rPr>
                <w:b/>
                <w:bCs/>
                <w:color w:val="000000"/>
              </w:rPr>
              <w:t>ереданных для осуществления органам местного самоуправления в установленном порядке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D10F9B" w:rsidRPr="0046530B" w:rsidRDefault="00D10F9B" w:rsidP="007C0F33">
            <w:pPr>
              <w:jc w:val="right"/>
              <w:rPr>
                <w:color w:val="000000"/>
              </w:rPr>
            </w:pP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7C0F33" w:rsidRPr="0046530B" w:rsidTr="00D10F9B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rPr>
                <w:color w:val="000000"/>
              </w:rPr>
            </w:pPr>
            <w:r w:rsidRPr="0046530B">
              <w:rPr>
                <w:color w:val="00000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7C0F33" w:rsidRPr="0046530B" w:rsidRDefault="007C0F33" w:rsidP="007C0F33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</w:tbl>
    <w:p w:rsidR="00633F4E" w:rsidRPr="0046530B" w:rsidRDefault="00633F4E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Pr="0046530B" w:rsidRDefault="00412949" w:rsidP="007C0F33">
      <w:pPr>
        <w:tabs>
          <w:tab w:val="left" w:pos="6465"/>
        </w:tabs>
        <w:ind w:left="-142"/>
      </w:pPr>
    </w:p>
    <w:p w:rsidR="00412949" w:rsidRDefault="00412949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Default="0046530B" w:rsidP="007C0F33">
      <w:pPr>
        <w:tabs>
          <w:tab w:val="left" w:pos="6465"/>
        </w:tabs>
        <w:ind w:left="-142"/>
      </w:pPr>
    </w:p>
    <w:p w:rsidR="0046530B" w:rsidRPr="0046530B" w:rsidRDefault="0046530B" w:rsidP="007C0F33">
      <w:pPr>
        <w:tabs>
          <w:tab w:val="left" w:pos="6465"/>
        </w:tabs>
        <w:ind w:left="-142"/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46530B">
        <w:trPr>
          <w:trHeight w:val="787"/>
        </w:trPr>
        <w:tc>
          <w:tcPr>
            <w:tcW w:w="5670" w:type="dxa"/>
          </w:tcPr>
          <w:p w:rsidR="00BC0D3D" w:rsidRPr="0046530B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46530B" w:rsidRDefault="00BC0D3D" w:rsidP="002A110A">
            <w:r w:rsidRPr="0046530B">
              <w:t xml:space="preserve">Приложение  </w:t>
            </w:r>
            <w:r w:rsidR="007A3ADF" w:rsidRPr="0046530B">
              <w:t>4</w:t>
            </w:r>
          </w:p>
          <w:p w:rsidR="00BC0D3D" w:rsidRPr="0046530B" w:rsidRDefault="00BC0D3D" w:rsidP="002A110A">
            <w:r w:rsidRPr="0046530B">
              <w:t xml:space="preserve">к </w:t>
            </w:r>
            <w:r w:rsidR="00693CFE" w:rsidRPr="0046530B">
              <w:t xml:space="preserve">решению </w:t>
            </w:r>
            <w:proofErr w:type="spellStart"/>
            <w:r w:rsidR="00693CFE" w:rsidRPr="0046530B">
              <w:t>Межборной</w:t>
            </w:r>
            <w:proofErr w:type="spellEnd"/>
            <w:r w:rsidR="00693CFE" w:rsidRPr="0046530B">
              <w:t xml:space="preserve"> </w:t>
            </w:r>
            <w:r w:rsidR="00963D39">
              <w:t xml:space="preserve"> сельской Думы</w:t>
            </w:r>
            <w:r w:rsidRPr="0046530B">
              <w:t xml:space="preserve">    от   </w:t>
            </w:r>
            <w:r w:rsidR="00963D39">
              <w:t xml:space="preserve">              </w:t>
            </w:r>
            <w:r w:rsidR="00E1402B" w:rsidRPr="0046530B">
              <w:t>201</w:t>
            </w:r>
            <w:r w:rsidR="00963D39">
              <w:t>8</w:t>
            </w:r>
            <w:r w:rsidRPr="0046530B">
              <w:t xml:space="preserve"> года</w:t>
            </w:r>
            <w:r w:rsidR="00963D39">
              <w:t xml:space="preserve"> №</w:t>
            </w:r>
          </w:p>
          <w:p w:rsidR="00BC0D3D" w:rsidRPr="0046530B" w:rsidRDefault="00693CFE" w:rsidP="002A110A">
            <w:r w:rsidRPr="0046530B">
              <w:t xml:space="preserve">«О  бюджете Межборного </w:t>
            </w:r>
            <w:r w:rsidR="00BC0D3D" w:rsidRPr="0046530B">
              <w:t xml:space="preserve"> сельсовета</w:t>
            </w:r>
          </w:p>
          <w:p w:rsidR="00BC0D3D" w:rsidRPr="0046530B" w:rsidRDefault="00E1402B" w:rsidP="002A110A">
            <w:r w:rsidRPr="0046530B">
              <w:t xml:space="preserve"> на 2018</w:t>
            </w:r>
            <w:r w:rsidR="00BC0D3D" w:rsidRPr="0046530B">
              <w:t xml:space="preserve"> год и  плановый период </w:t>
            </w:r>
          </w:p>
          <w:p w:rsidR="00BC0D3D" w:rsidRPr="0046530B" w:rsidRDefault="00BC0D3D" w:rsidP="002A110A">
            <w:r w:rsidRPr="0046530B">
              <w:t xml:space="preserve"> 201</w:t>
            </w:r>
            <w:r w:rsidR="00E1402B" w:rsidRPr="0046530B">
              <w:t>9 и 2020</w:t>
            </w:r>
            <w:r w:rsidRPr="0046530B">
              <w:t xml:space="preserve"> годов»</w:t>
            </w:r>
          </w:p>
        </w:tc>
      </w:tr>
    </w:tbl>
    <w:p w:rsidR="00977BBE" w:rsidRPr="0046530B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6A4B69" w:rsidRPr="0046530B" w:rsidRDefault="00DC14FE" w:rsidP="00A14561">
      <w:pPr>
        <w:jc w:val="center"/>
        <w:rPr>
          <w:b/>
        </w:rPr>
      </w:pPr>
      <w:r w:rsidRPr="0046530B">
        <w:rPr>
          <w:b/>
        </w:rPr>
        <w:t xml:space="preserve">Ведомственная структура расходов </w:t>
      </w:r>
      <w:bookmarkEnd w:id="0"/>
      <w:bookmarkEnd w:id="1"/>
      <w:r w:rsidR="00693CFE" w:rsidRPr="0046530B">
        <w:rPr>
          <w:b/>
        </w:rPr>
        <w:t xml:space="preserve"> бюджета  Межборного</w:t>
      </w:r>
      <w:r w:rsidRPr="0046530B">
        <w:rPr>
          <w:b/>
        </w:rPr>
        <w:t xml:space="preserve"> сельсовета  на 201</w:t>
      </w:r>
      <w:r w:rsidR="007010A2" w:rsidRPr="0046530B">
        <w:rPr>
          <w:b/>
        </w:rPr>
        <w:t>8</w:t>
      </w:r>
      <w:r w:rsidRPr="0046530B">
        <w:rPr>
          <w:b/>
        </w:rPr>
        <w:t xml:space="preserve"> год</w:t>
      </w:r>
    </w:p>
    <w:tbl>
      <w:tblPr>
        <w:tblW w:w="10458" w:type="dxa"/>
        <w:tblInd w:w="250" w:type="dxa"/>
        <w:tblLayout w:type="fixed"/>
        <w:tblLook w:val="04A0"/>
      </w:tblPr>
      <w:tblGrid>
        <w:gridCol w:w="284"/>
        <w:gridCol w:w="4219"/>
        <w:gridCol w:w="884"/>
        <w:gridCol w:w="992"/>
        <w:gridCol w:w="1417"/>
        <w:gridCol w:w="1051"/>
        <w:gridCol w:w="1457"/>
        <w:gridCol w:w="154"/>
      </w:tblGrid>
      <w:tr w:rsidR="006A4B69" w:rsidRPr="0046530B" w:rsidTr="006A4B69">
        <w:trPr>
          <w:gridAfter w:val="1"/>
          <w:wAfter w:w="154" w:type="dxa"/>
          <w:trHeight w:val="300"/>
        </w:trPr>
        <w:tc>
          <w:tcPr>
            <w:tcW w:w="10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69" w:rsidRPr="0046530B" w:rsidRDefault="006A4B69" w:rsidP="006A4B69">
            <w:pPr>
              <w:rPr>
                <w:b/>
                <w:bCs/>
                <w:color w:val="000000"/>
              </w:rPr>
            </w:pPr>
          </w:p>
        </w:tc>
      </w:tr>
      <w:tr w:rsidR="006A4B69" w:rsidRPr="0046530B" w:rsidTr="006A4B69">
        <w:trPr>
          <w:trHeight w:val="300"/>
        </w:trPr>
        <w:tc>
          <w:tcPr>
            <w:tcW w:w="884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  <w:rPr>
                <w:color w:val="405E83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  <w:rPr>
                <w:color w:val="405E83"/>
              </w:rPr>
            </w:pPr>
          </w:p>
        </w:tc>
      </w:tr>
      <w:tr w:rsidR="006A4B69" w:rsidRPr="0046530B" w:rsidTr="006A4B69">
        <w:trPr>
          <w:trHeight w:val="19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Наименование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ЦСР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ВР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center"/>
            <w:hideMark/>
          </w:tcPr>
          <w:p w:rsidR="006A4B69" w:rsidRPr="0046530B" w:rsidRDefault="006A4B69" w:rsidP="006A4B69">
            <w:pPr>
              <w:jc w:val="center"/>
            </w:pPr>
            <w:r w:rsidRPr="0046530B">
              <w:t>4-Утвержденные бюджетные назначения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- 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5 008 774,09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321 500,00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289 500,00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93 857,60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72 040,09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556 996,49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429 996,49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313 289,49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116 707,00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127 000,00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Обеспечение деятельности аппарата администрации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65 079,50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41 842,45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5130189000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23 237,05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Резервные средства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5140189100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870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4 000,00</w:t>
            </w:r>
          </w:p>
        </w:tc>
      </w:tr>
      <w:tr w:rsidR="006A4B69" w:rsidRPr="0046530B" w:rsidTr="006A4B69"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5160116100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18,00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2 300,00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проведение дня пожилых людей.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5160185820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2 000,00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18 735,61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проведение дня пожилых людей.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5160189400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3 000,00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75 593,00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47 399,13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36 293,00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11 106,13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5110151180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28 193,87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898 222,91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798 222,91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597 192,00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201 030,91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100 000,00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2 500,00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76 698,00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69 000,82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9 500,00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59 500,82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7 697,18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7 350,00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0300188700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 347,18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5 100,00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3 900,00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5120189980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1 200,00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Дорожный фонд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0100387200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1 696 955,09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32 288,88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23 116,96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18 932,76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4 184,20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3 152,00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0100287100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1 032,20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0100683700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25 413,84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316 895,28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282 230,00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197 933,75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84 296,25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34 665,28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92 532,28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85 265,79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0220188400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853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7 266,49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02201L4670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122 000,00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263 940,00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186 627,86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77 312,14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Финансовое обеспечение раходных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12 837,65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10 148,75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0240188450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244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2 688,90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300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320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5150110970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321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10 440,00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64 459,91</w:t>
            </w:r>
          </w:p>
        </w:tc>
      </w:tr>
      <w:tr w:rsidR="006A4B69" w:rsidRPr="0046530B" w:rsidTr="006A4B69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6A4B69" w:rsidRPr="0046530B" w:rsidTr="006A4B69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150 253,00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38 673,45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21 363,13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119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17 310,32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111 579,55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69 647,93</w:t>
            </w:r>
          </w:p>
        </w:tc>
      </w:tr>
      <w:tr w:rsidR="006A4B69" w:rsidRPr="0046530B" w:rsidTr="006A4B69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6530B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0250183700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129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 xml:space="preserve">   41 931,62</w:t>
            </w:r>
          </w:p>
        </w:tc>
      </w:tr>
      <w:tr w:rsidR="006A4B69" w:rsidRPr="0046530B" w:rsidTr="006A4B6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000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FFFF"/>
            <w:hideMark/>
          </w:tcPr>
          <w:p w:rsidR="006A4B69" w:rsidRPr="0046530B" w:rsidRDefault="006A4B69" w:rsidP="006A4B69">
            <w:pPr>
              <w:jc w:val="right"/>
              <w:rPr>
                <w:color w:val="000000"/>
              </w:rPr>
            </w:pPr>
            <w:r w:rsidRPr="0046530B">
              <w:rPr>
                <w:color w:val="000000"/>
              </w:rPr>
              <w:t>-  1 070 023,09</w:t>
            </w:r>
          </w:p>
        </w:tc>
      </w:tr>
      <w:tr w:rsidR="006A4B69" w:rsidRPr="0046530B" w:rsidTr="006A4B6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B69" w:rsidRPr="0046530B" w:rsidRDefault="006A4B69" w:rsidP="006A4B69">
            <w:pPr>
              <w:rPr>
                <w:color w:val="000000"/>
              </w:rPr>
            </w:pPr>
            <w:r w:rsidRPr="0046530B">
              <w:rPr>
                <w:color w:val="000000"/>
              </w:rPr>
              <w:t> </w:t>
            </w:r>
          </w:p>
        </w:tc>
      </w:tr>
    </w:tbl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</w:pPr>
    </w:p>
    <w:p w:rsidR="002C7D7C" w:rsidRPr="0046530B" w:rsidRDefault="002C7D7C" w:rsidP="00810A07">
      <w:pPr>
        <w:jc w:val="right"/>
      </w:pPr>
    </w:p>
    <w:p w:rsidR="002C7D7C" w:rsidRPr="0046530B" w:rsidRDefault="002C7D7C" w:rsidP="00810A07">
      <w:pPr>
        <w:jc w:val="right"/>
      </w:pPr>
    </w:p>
    <w:p w:rsidR="002C7D7C" w:rsidRPr="0046530B" w:rsidRDefault="002C7D7C" w:rsidP="00810A07">
      <w:pPr>
        <w:jc w:val="right"/>
      </w:pPr>
    </w:p>
    <w:p w:rsidR="002C7D7C" w:rsidRPr="0046530B" w:rsidRDefault="002C7D7C" w:rsidP="00810A07">
      <w:pPr>
        <w:jc w:val="right"/>
      </w:pPr>
    </w:p>
    <w:p w:rsidR="002C7D7C" w:rsidRPr="0046530B" w:rsidRDefault="002C7D7C" w:rsidP="00810A07">
      <w:pPr>
        <w:jc w:val="right"/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2C7D7C" w:rsidRPr="0046530B" w:rsidRDefault="002C7D7C" w:rsidP="00810A07">
      <w:pPr>
        <w:jc w:val="right"/>
        <w:rPr>
          <w:lang w:val="en-US"/>
        </w:rPr>
      </w:pPr>
    </w:p>
    <w:p w:rsidR="007E6B4A" w:rsidRPr="0046530B" w:rsidRDefault="007E6B4A" w:rsidP="00B64455"/>
    <w:p w:rsidR="002C7D7C" w:rsidRPr="0046530B" w:rsidRDefault="002C7D7C" w:rsidP="00810A07">
      <w:pPr>
        <w:jc w:val="right"/>
        <w:rPr>
          <w:lang w:val="en-US"/>
        </w:rPr>
      </w:pPr>
    </w:p>
    <w:p w:rsidR="00E1402B" w:rsidRPr="0046530B" w:rsidRDefault="00E1402B" w:rsidP="00810A07">
      <w:pPr>
        <w:jc w:val="right"/>
        <w:rPr>
          <w:lang w:val="en-US"/>
        </w:rPr>
      </w:pPr>
    </w:p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21E93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3E3A"/>
    <w:rsid w:val="00126EE0"/>
    <w:rsid w:val="001279D6"/>
    <w:rsid w:val="00133F45"/>
    <w:rsid w:val="001341D1"/>
    <w:rsid w:val="00140390"/>
    <w:rsid w:val="00155BCA"/>
    <w:rsid w:val="00156667"/>
    <w:rsid w:val="001636B2"/>
    <w:rsid w:val="00164E8D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2F3004"/>
    <w:rsid w:val="00300467"/>
    <w:rsid w:val="00300AD1"/>
    <w:rsid w:val="00303137"/>
    <w:rsid w:val="003232E6"/>
    <w:rsid w:val="003465ED"/>
    <w:rsid w:val="00347062"/>
    <w:rsid w:val="0036576D"/>
    <w:rsid w:val="00372116"/>
    <w:rsid w:val="00381EC6"/>
    <w:rsid w:val="003946F6"/>
    <w:rsid w:val="003A79F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2949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5D1"/>
    <w:rsid w:val="004628B1"/>
    <w:rsid w:val="00463DA7"/>
    <w:rsid w:val="00464256"/>
    <w:rsid w:val="0046530B"/>
    <w:rsid w:val="004669B7"/>
    <w:rsid w:val="0046727C"/>
    <w:rsid w:val="0047432B"/>
    <w:rsid w:val="00493F80"/>
    <w:rsid w:val="004962E0"/>
    <w:rsid w:val="004A7468"/>
    <w:rsid w:val="004B09F6"/>
    <w:rsid w:val="004B7CC4"/>
    <w:rsid w:val="004D6B43"/>
    <w:rsid w:val="004E47E6"/>
    <w:rsid w:val="004E56ED"/>
    <w:rsid w:val="004E7B28"/>
    <w:rsid w:val="004F0378"/>
    <w:rsid w:val="004F1ACC"/>
    <w:rsid w:val="004F5B63"/>
    <w:rsid w:val="004F5FC8"/>
    <w:rsid w:val="00501B83"/>
    <w:rsid w:val="005021AF"/>
    <w:rsid w:val="005025DE"/>
    <w:rsid w:val="0050497A"/>
    <w:rsid w:val="00520A15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B7BB4"/>
    <w:rsid w:val="005D64C8"/>
    <w:rsid w:val="005E05B3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A4B69"/>
    <w:rsid w:val="006B02FB"/>
    <w:rsid w:val="006C101A"/>
    <w:rsid w:val="006C74EF"/>
    <w:rsid w:val="006D2065"/>
    <w:rsid w:val="006D5FF1"/>
    <w:rsid w:val="006E1C79"/>
    <w:rsid w:val="006E2A2B"/>
    <w:rsid w:val="006F00F8"/>
    <w:rsid w:val="006F139A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80275"/>
    <w:rsid w:val="00797210"/>
    <w:rsid w:val="007A3ADF"/>
    <w:rsid w:val="007A67A8"/>
    <w:rsid w:val="007B5957"/>
    <w:rsid w:val="007C0F33"/>
    <w:rsid w:val="007C5C9F"/>
    <w:rsid w:val="007D03F0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854A5"/>
    <w:rsid w:val="00890DD8"/>
    <w:rsid w:val="008A1134"/>
    <w:rsid w:val="008A3B89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338F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63D39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5B6A"/>
    <w:rsid w:val="00A01654"/>
    <w:rsid w:val="00A04E15"/>
    <w:rsid w:val="00A06F18"/>
    <w:rsid w:val="00A10EFD"/>
    <w:rsid w:val="00A14561"/>
    <w:rsid w:val="00A233C4"/>
    <w:rsid w:val="00A2404B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14B6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67E4"/>
    <w:rsid w:val="00BD7F99"/>
    <w:rsid w:val="00BE2C3F"/>
    <w:rsid w:val="00BE4645"/>
    <w:rsid w:val="00BE5144"/>
    <w:rsid w:val="00BE602B"/>
    <w:rsid w:val="00BF11F0"/>
    <w:rsid w:val="00BF3D8B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654ED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0F9B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027E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C910-9DBB-46F0-B69C-79FC631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45232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38</cp:revision>
  <cp:lastPrinted>2018-10-20T05:55:00Z</cp:lastPrinted>
  <dcterms:created xsi:type="dcterms:W3CDTF">2017-11-15T12:09:00Z</dcterms:created>
  <dcterms:modified xsi:type="dcterms:W3CDTF">2018-10-22T03:56:00Z</dcterms:modified>
</cp:coreProperties>
</file>